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2A2" w:rsidRDefault="003422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Дата: 5.11</w:t>
      </w:r>
    </w:p>
    <w:p w:rsidR="003422A2" w:rsidRDefault="003422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Преподаватель: </w:t>
      </w:r>
      <w:proofErr w:type="spellStart"/>
      <w:r>
        <w:rPr>
          <w:rFonts w:ascii="Times New Roman" w:hAnsi="Times New Roman"/>
          <w:sz w:val="24"/>
          <w:szCs w:val="24"/>
        </w:rPr>
        <w:t>Минегалиева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И. Д.</w:t>
      </w:r>
    </w:p>
    <w:p w:rsidR="003422A2" w:rsidRDefault="003422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Группа: 2Ф</w:t>
      </w:r>
    </w:p>
    <w:p w:rsidR="00587969" w:rsidRDefault="003422A2" w:rsidP="003422A2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22A2">
        <w:rPr>
          <w:rFonts w:ascii="Times New Roman" w:hAnsi="Times New Roman"/>
          <w:sz w:val="24"/>
          <w:szCs w:val="24"/>
          <w:u w:val="single"/>
        </w:rPr>
        <w:t>Тема.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Понятие положительной скалярной величины.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Классификация и основные характеристики измерения величин. Стандартные единицы величин и соотношения между ними.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Единицы измерения величин, применяемые в профессиональной деятельности.</w:t>
      </w:r>
    </w:p>
    <w:p w:rsidR="003422A2" w:rsidRPr="009522D2" w:rsidRDefault="003422A2" w:rsidP="003422A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22D2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Задание.</w:t>
      </w:r>
      <w:r w:rsidRPr="009522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E0D4F">
        <w:rPr>
          <w:rFonts w:ascii="Times New Roman" w:hAnsi="Times New Roman" w:cs="Times New Roman"/>
          <w:bCs/>
          <w:color w:val="000000"/>
          <w:sz w:val="24"/>
          <w:szCs w:val="24"/>
        </w:rPr>
        <w:t>Записать тему урока, дату, п</w:t>
      </w:r>
      <w:r w:rsidRPr="009522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рочитать материал, ответить на вопросы письменно в тетради. Выполненное задание сфотографировать и отправить на почту </w:t>
      </w:r>
      <w:hyperlink r:id="rId4" w:history="1">
        <w:r w:rsidRPr="009522D2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minegalieva</w:t>
        </w:r>
        <w:r w:rsidRPr="009522D2">
          <w:rPr>
            <w:rStyle w:val="a3"/>
            <w:rFonts w:ascii="Times New Roman" w:hAnsi="Times New Roman" w:cs="Times New Roman"/>
            <w:bCs/>
            <w:sz w:val="24"/>
            <w:szCs w:val="24"/>
          </w:rPr>
          <w:t>9@</w:t>
        </w:r>
        <w:r w:rsidRPr="009522D2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mail</w:t>
        </w:r>
        <w:r w:rsidRPr="009522D2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9522D2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Pr="009522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 15.00.</w:t>
      </w:r>
    </w:p>
    <w:p w:rsidR="009522D2" w:rsidRDefault="009522D2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Ссылка на учебн</w:t>
      </w:r>
      <w:r w:rsidR="0096418A">
        <w:rPr>
          <w:rFonts w:ascii="Times New Roman" w:hAnsi="Times New Roman" w:cs="Times New Roman"/>
          <w:sz w:val="24"/>
          <w:szCs w:val="24"/>
          <w:u w:val="single"/>
        </w:rPr>
        <w:t>ый материал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9522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D7D" w:rsidRDefault="004B2D7D" w:rsidP="003422A2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80335">
          <w:rPr>
            <w:rStyle w:val="a3"/>
            <w:rFonts w:ascii="Times New Roman" w:hAnsi="Times New Roman" w:cs="Times New Roman"/>
            <w:sz w:val="24"/>
            <w:szCs w:val="24"/>
          </w:rPr>
          <w:t>https://drive.google.com/file/d/1erKnC3VH7EvAZpF59i3cWG2HHc1RdXUm/view?usp=sharing</w:t>
        </w:r>
      </w:hyperlink>
    </w:p>
    <w:p w:rsidR="009522D2" w:rsidRDefault="0096418A" w:rsidP="003422A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Ответить подробно на следующие вопросы</w:t>
      </w:r>
      <w:bookmarkStart w:id="0" w:name="_GoBack"/>
      <w:bookmarkEnd w:id="0"/>
      <w:r w:rsidR="00AE0D4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E0D4F" w:rsidRPr="00AE0D4F" w:rsidRDefault="00AE0D4F" w:rsidP="00AE0D4F">
      <w:pPr>
        <w:jc w:val="both"/>
        <w:rPr>
          <w:rFonts w:ascii="Times New Roman" w:hAnsi="Times New Roman" w:cs="Times New Roman"/>
          <w:sz w:val="24"/>
          <w:szCs w:val="24"/>
        </w:rPr>
      </w:pPr>
      <w:r w:rsidRPr="00AE0D4F">
        <w:rPr>
          <w:rFonts w:ascii="Times New Roman" w:hAnsi="Times New Roman" w:cs="Times New Roman"/>
          <w:sz w:val="24"/>
          <w:szCs w:val="24"/>
        </w:rPr>
        <w:t>1) Как называются в</w:t>
      </w:r>
      <w:r w:rsidRPr="00AE0D4F">
        <w:rPr>
          <w:rFonts w:ascii="Times New Roman" w:hAnsi="Times New Roman" w:cs="Times New Roman"/>
          <w:sz w:val="24"/>
          <w:szCs w:val="24"/>
        </w:rPr>
        <w:t>еличины, которые выражают одно и то же свойство объектов</w:t>
      </w:r>
      <w:r w:rsidRPr="00AE0D4F">
        <w:rPr>
          <w:rFonts w:ascii="Times New Roman" w:hAnsi="Times New Roman" w:cs="Times New Roman"/>
          <w:sz w:val="24"/>
          <w:szCs w:val="24"/>
        </w:rPr>
        <w:t>? Запишите подробный ответ, приведите пример(ы).</w:t>
      </w:r>
    </w:p>
    <w:p w:rsidR="00AE0D4F" w:rsidRPr="0064401C" w:rsidRDefault="00AE0D4F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64401C">
        <w:rPr>
          <w:rFonts w:ascii="Times New Roman" w:hAnsi="Times New Roman" w:cs="Times New Roman"/>
          <w:sz w:val="24"/>
          <w:szCs w:val="24"/>
        </w:rPr>
        <w:t>2)</w:t>
      </w:r>
      <w:r w:rsidR="0064401C" w:rsidRPr="0064401C">
        <w:rPr>
          <w:rFonts w:ascii="Times New Roman" w:hAnsi="Times New Roman" w:cs="Times New Roman"/>
          <w:sz w:val="24"/>
          <w:szCs w:val="24"/>
        </w:rPr>
        <w:t xml:space="preserve"> Приведите примеры разнородных величин. </w:t>
      </w:r>
    </w:p>
    <w:p w:rsidR="00AE0D4F" w:rsidRPr="005F149F" w:rsidRDefault="00AE0D4F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5F149F">
        <w:rPr>
          <w:rFonts w:ascii="Times New Roman" w:hAnsi="Times New Roman" w:cs="Times New Roman"/>
          <w:sz w:val="24"/>
          <w:szCs w:val="24"/>
        </w:rPr>
        <w:t>3)</w:t>
      </w:r>
      <w:r w:rsidR="005F149F" w:rsidRPr="005F149F">
        <w:rPr>
          <w:rFonts w:ascii="Times New Roman" w:hAnsi="Times New Roman" w:cs="Times New Roman"/>
          <w:sz w:val="24"/>
          <w:szCs w:val="24"/>
        </w:rPr>
        <w:t xml:space="preserve"> </w:t>
      </w:r>
      <w:r w:rsidR="005F149F">
        <w:rPr>
          <w:rFonts w:ascii="Times New Roman" w:hAnsi="Times New Roman" w:cs="Times New Roman"/>
          <w:sz w:val="24"/>
          <w:szCs w:val="24"/>
        </w:rPr>
        <w:t>Кратко запишите о</w:t>
      </w:r>
      <w:r w:rsidR="005F149F" w:rsidRPr="005F149F">
        <w:rPr>
          <w:rFonts w:ascii="Times New Roman" w:hAnsi="Times New Roman" w:cs="Times New Roman"/>
          <w:sz w:val="24"/>
          <w:szCs w:val="24"/>
        </w:rPr>
        <w:t>сновные свойства однородных величин.</w:t>
      </w:r>
    </w:p>
    <w:p w:rsidR="00AE0D4F" w:rsidRPr="0052226A" w:rsidRDefault="00AE0D4F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52226A">
        <w:rPr>
          <w:rFonts w:ascii="Times New Roman" w:hAnsi="Times New Roman" w:cs="Times New Roman"/>
          <w:sz w:val="24"/>
          <w:szCs w:val="24"/>
        </w:rPr>
        <w:t>4)</w:t>
      </w:r>
      <w:r w:rsidR="0052226A" w:rsidRPr="0052226A">
        <w:rPr>
          <w:rFonts w:ascii="Times New Roman" w:hAnsi="Times New Roman" w:cs="Times New Roman"/>
          <w:sz w:val="24"/>
          <w:szCs w:val="24"/>
        </w:rPr>
        <w:t xml:space="preserve"> Приведите примеры скалярных и векторных величин.</w:t>
      </w:r>
      <w:r w:rsidR="0052226A">
        <w:rPr>
          <w:rFonts w:ascii="Times New Roman" w:hAnsi="Times New Roman" w:cs="Times New Roman"/>
          <w:sz w:val="24"/>
          <w:szCs w:val="24"/>
        </w:rPr>
        <w:t xml:space="preserve"> Запишите определение данных понятий.</w:t>
      </w:r>
    </w:p>
    <w:p w:rsidR="00AE0D4F" w:rsidRPr="0052226A" w:rsidRDefault="00AE0D4F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52226A">
        <w:rPr>
          <w:rFonts w:ascii="Times New Roman" w:hAnsi="Times New Roman" w:cs="Times New Roman"/>
          <w:sz w:val="24"/>
          <w:szCs w:val="24"/>
        </w:rPr>
        <w:t>5)</w:t>
      </w:r>
      <w:r w:rsidR="0052226A" w:rsidRPr="0052226A">
        <w:rPr>
          <w:rFonts w:ascii="Times New Roman" w:hAnsi="Times New Roman" w:cs="Times New Roman"/>
          <w:sz w:val="24"/>
          <w:szCs w:val="24"/>
        </w:rPr>
        <w:t xml:space="preserve"> Длина отрезка и её свойства.</w:t>
      </w:r>
    </w:p>
    <w:p w:rsidR="00AE0D4F" w:rsidRPr="0052226A" w:rsidRDefault="00AE0D4F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52226A">
        <w:rPr>
          <w:rFonts w:ascii="Times New Roman" w:hAnsi="Times New Roman" w:cs="Times New Roman"/>
          <w:sz w:val="24"/>
          <w:szCs w:val="24"/>
        </w:rPr>
        <w:t>6)</w:t>
      </w:r>
      <w:r w:rsidR="0052226A" w:rsidRPr="0052226A">
        <w:rPr>
          <w:rFonts w:ascii="Times New Roman" w:hAnsi="Times New Roman" w:cs="Times New Roman"/>
          <w:sz w:val="24"/>
          <w:szCs w:val="24"/>
        </w:rPr>
        <w:t xml:space="preserve"> Величина угла. </w:t>
      </w:r>
      <w:r w:rsidR="0052226A">
        <w:rPr>
          <w:rFonts w:ascii="Times New Roman" w:hAnsi="Times New Roman" w:cs="Times New Roman"/>
          <w:sz w:val="24"/>
          <w:szCs w:val="24"/>
        </w:rPr>
        <w:t>Записать определение.</w:t>
      </w:r>
    </w:p>
    <w:p w:rsidR="00AE0D4F" w:rsidRPr="0052226A" w:rsidRDefault="00AE0D4F" w:rsidP="0052226A">
      <w:pPr>
        <w:jc w:val="both"/>
        <w:rPr>
          <w:rFonts w:ascii="Times New Roman" w:hAnsi="Times New Roman" w:cs="Times New Roman"/>
          <w:sz w:val="24"/>
          <w:szCs w:val="24"/>
        </w:rPr>
      </w:pPr>
      <w:r w:rsidRPr="0052226A">
        <w:rPr>
          <w:rFonts w:ascii="Times New Roman" w:hAnsi="Times New Roman" w:cs="Times New Roman"/>
          <w:sz w:val="24"/>
          <w:szCs w:val="24"/>
        </w:rPr>
        <w:t>7)</w:t>
      </w:r>
      <w:r w:rsidR="0052226A" w:rsidRPr="0052226A">
        <w:rPr>
          <w:rFonts w:ascii="Times New Roman" w:hAnsi="Times New Roman" w:cs="Times New Roman"/>
          <w:sz w:val="24"/>
          <w:szCs w:val="24"/>
        </w:rPr>
        <w:t xml:space="preserve"> Площадь фигуры. Записать</w:t>
      </w:r>
      <w:r w:rsidR="005222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2226A">
        <w:rPr>
          <w:rFonts w:ascii="Times New Roman" w:hAnsi="Times New Roman" w:cs="Times New Roman"/>
          <w:sz w:val="24"/>
          <w:szCs w:val="24"/>
        </w:rPr>
        <w:t>определение.</w:t>
      </w:r>
    </w:p>
    <w:p w:rsidR="00AE0D4F" w:rsidRPr="0096418A" w:rsidRDefault="00AE0D4F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96418A">
        <w:rPr>
          <w:rFonts w:ascii="Times New Roman" w:hAnsi="Times New Roman" w:cs="Times New Roman"/>
          <w:sz w:val="24"/>
          <w:szCs w:val="24"/>
        </w:rPr>
        <w:t>8)</w:t>
      </w:r>
      <w:r w:rsidR="0052226A" w:rsidRPr="0096418A">
        <w:rPr>
          <w:rFonts w:ascii="Times New Roman" w:hAnsi="Times New Roman" w:cs="Times New Roman"/>
          <w:sz w:val="24"/>
          <w:szCs w:val="24"/>
        </w:rPr>
        <w:t xml:space="preserve"> Теорема о площади многоугольника.</w:t>
      </w:r>
    </w:p>
    <w:p w:rsidR="0052226A" w:rsidRPr="0096418A" w:rsidRDefault="0052226A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96418A">
        <w:rPr>
          <w:rFonts w:ascii="Times New Roman" w:hAnsi="Times New Roman" w:cs="Times New Roman"/>
          <w:sz w:val="24"/>
          <w:szCs w:val="24"/>
        </w:rPr>
        <w:t>9) Площадь квадрата.</w:t>
      </w:r>
    </w:p>
    <w:p w:rsidR="0052226A" w:rsidRPr="0096418A" w:rsidRDefault="0052226A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96418A">
        <w:rPr>
          <w:rFonts w:ascii="Times New Roman" w:hAnsi="Times New Roman" w:cs="Times New Roman"/>
          <w:sz w:val="24"/>
          <w:szCs w:val="24"/>
        </w:rPr>
        <w:t>10) Площадь прямоугольного треугольника.</w:t>
      </w:r>
    </w:p>
    <w:p w:rsidR="0052226A" w:rsidRPr="0096418A" w:rsidRDefault="0052226A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96418A">
        <w:rPr>
          <w:rFonts w:ascii="Times New Roman" w:hAnsi="Times New Roman" w:cs="Times New Roman"/>
          <w:sz w:val="24"/>
          <w:szCs w:val="24"/>
        </w:rPr>
        <w:t>11) Площадь параллелограмма.</w:t>
      </w:r>
    </w:p>
    <w:p w:rsidR="0052226A" w:rsidRPr="0096418A" w:rsidRDefault="0052226A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96418A">
        <w:rPr>
          <w:rFonts w:ascii="Times New Roman" w:hAnsi="Times New Roman" w:cs="Times New Roman"/>
          <w:sz w:val="24"/>
          <w:szCs w:val="24"/>
        </w:rPr>
        <w:t xml:space="preserve">12) Какие фигуры называются равновеликими? </w:t>
      </w:r>
    </w:p>
    <w:p w:rsidR="0052226A" w:rsidRPr="0096418A" w:rsidRDefault="0052226A" w:rsidP="003422A2">
      <w:pPr>
        <w:jc w:val="both"/>
        <w:rPr>
          <w:rFonts w:ascii="Times New Roman" w:hAnsi="Times New Roman" w:cs="Times New Roman"/>
          <w:sz w:val="24"/>
          <w:szCs w:val="24"/>
        </w:rPr>
      </w:pPr>
      <w:r w:rsidRPr="0096418A">
        <w:rPr>
          <w:rFonts w:ascii="Times New Roman" w:hAnsi="Times New Roman" w:cs="Times New Roman"/>
          <w:sz w:val="24"/>
          <w:szCs w:val="24"/>
        </w:rPr>
        <w:t>13) Какие фигуры называют равносоставленными?</w:t>
      </w:r>
    </w:p>
    <w:p w:rsidR="0052226A" w:rsidRDefault="0052226A" w:rsidP="003422A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2226A" w:rsidRDefault="0052226A" w:rsidP="003422A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2226A" w:rsidRPr="009522D2" w:rsidRDefault="0052226A" w:rsidP="003422A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52226A" w:rsidRPr="00952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166"/>
    <w:rsid w:val="003422A2"/>
    <w:rsid w:val="004B2D7D"/>
    <w:rsid w:val="0052226A"/>
    <w:rsid w:val="00587969"/>
    <w:rsid w:val="005F149F"/>
    <w:rsid w:val="0064401C"/>
    <w:rsid w:val="009522D2"/>
    <w:rsid w:val="0096418A"/>
    <w:rsid w:val="00AD6166"/>
    <w:rsid w:val="00A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AB408"/>
  <w15:chartTrackingRefBased/>
  <w15:docId w15:val="{420E7C9D-CC75-4721-993A-C4BF39B5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22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erKnC3VH7EvAZpF59i3cWG2HHc1RdXUm/view?usp=sharing" TargetMode="External"/><Relationship Id="rId4" Type="http://schemas.openxmlformats.org/officeDocument/2006/relationships/hyperlink" Target="mailto:minegalieva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2024-10-26T13:25:00Z</dcterms:created>
  <dcterms:modified xsi:type="dcterms:W3CDTF">2024-10-26T14:11:00Z</dcterms:modified>
</cp:coreProperties>
</file>